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025" w:rsidRDefault="00AD0FE9">
      <w:r>
        <w:t>Цели и задачи ДДТ на 2020-2021г</w:t>
      </w:r>
    </w:p>
    <w:p w:rsidR="00AD0FE9" w:rsidRDefault="00AD0FE9">
      <w:r>
        <w:t>1 Совершенствование дополнительного образования</w:t>
      </w:r>
      <w:proofErr w:type="gramStart"/>
      <w:r>
        <w:t xml:space="preserve"> ,</w:t>
      </w:r>
      <w:proofErr w:type="gramEnd"/>
      <w:r>
        <w:t xml:space="preserve"> обеспечение ребёнку дополнительных возможностей для духовного и физического развития , удовлетворение его творческих и образовательных  способностей через сеть кружковых объединений различного профиля ,развитие мотивации к назначению и творчеству. </w:t>
      </w:r>
    </w:p>
    <w:p w:rsidR="00AD0FE9" w:rsidRDefault="00AD0FE9">
      <w:r>
        <w:t>2 Создание в ДДТ творческой</w:t>
      </w:r>
      <w:proofErr w:type="gramStart"/>
      <w:r>
        <w:t xml:space="preserve"> ,</w:t>
      </w:r>
      <w:proofErr w:type="gramEnd"/>
      <w:r>
        <w:t xml:space="preserve"> гуманной , образовательно-воспитательной среды для становления , развития личности ребенка , развитие его самостоятельности через детский комитет самоуправления.</w:t>
      </w:r>
    </w:p>
    <w:p w:rsidR="00AD0FE9" w:rsidRDefault="00AD0FE9">
      <w:r>
        <w:t>3 Реализация дополнительных образовательных программ</w:t>
      </w:r>
      <w:proofErr w:type="gramStart"/>
      <w:r>
        <w:t xml:space="preserve"> ,</w:t>
      </w:r>
      <w:proofErr w:type="gramEnd"/>
      <w:r>
        <w:t xml:space="preserve"> направленных на выявление и развитие одаренных детей </w:t>
      </w:r>
      <w:r w:rsidR="00DE1E5C">
        <w:t>,работу с детьми с особыми потребностями в образовании ( дети-инвалиды , дети-группы риска)</w:t>
      </w:r>
    </w:p>
    <w:p w:rsidR="00DE1E5C" w:rsidRDefault="00DE1E5C">
      <w:r>
        <w:t>4 Участие обучающихся в мероприятиях регионального</w:t>
      </w:r>
      <w:proofErr w:type="gramStart"/>
      <w:r>
        <w:t xml:space="preserve"> ,</w:t>
      </w:r>
      <w:proofErr w:type="gramEnd"/>
      <w:r>
        <w:t xml:space="preserve"> межрегионального , федерального и международного уровня.</w:t>
      </w:r>
    </w:p>
    <w:p w:rsidR="00DE1E5C" w:rsidRDefault="00DE1E5C">
      <w:r>
        <w:t>5 Развития содержания дополнительных образовательных  программ</w:t>
      </w:r>
      <w:proofErr w:type="gramStart"/>
      <w:r>
        <w:t xml:space="preserve"> .</w:t>
      </w:r>
      <w:proofErr w:type="gramEnd"/>
    </w:p>
    <w:p w:rsidR="00DE1E5C" w:rsidRDefault="00DE1E5C">
      <w:proofErr w:type="gramStart"/>
      <w:r>
        <w:t>6 Сохранность  контингента  обучающихся в пределах реализации образовательной программы.</w:t>
      </w:r>
      <w:proofErr w:type="gramEnd"/>
    </w:p>
    <w:p w:rsidR="00DE1E5C" w:rsidRDefault="00DE1E5C">
      <w:r>
        <w:t>7 Укрепление культурных связей</w:t>
      </w:r>
      <w:proofErr w:type="gramStart"/>
      <w:r>
        <w:t xml:space="preserve"> ,</w:t>
      </w:r>
      <w:proofErr w:type="gramEnd"/>
      <w:r>
        <w:t xml:space="preserve"> обычаев и традиции народов Дагестана.</w:t>
      </w:r>
    </w:p>
    <w:p w:rsidR="00DE1E5C" w:rsidRDefault="00DE1E5C">
      <w:r>
        <w:t xml:space="preserve">8 Взаимодействие педагогического коллектива и семьи. </w:t>
      </w:r>
    </w:p>
    <w:p w:rsidR="00DE1E5C" w:rsidRDefault="00DE1E5C">
      <w:r>
        <w:t>Проведение родительских собраний</w:t>
      </w:r>
      <w:proofErr w:type="gramStart"/>
      <w:r>
        <w:t xml:space="preserve"> ,</w:t>
      </w:r>
      <w:proofErr w:type="gramEnd"/>
      <w:r>
        <w:t xml:space="preserve"> как одной из форм организации работы с родителями.</w:t>
      </w:r>
    </w:p>
    <w:p w:rsidR="00DE1E5C" w:rsidRDefault="00DE1E5C">
      <w:r>
        <w:t xml:space="preserve">9 </w:t>
      </w:r>
      <w:r w:rsidR="005C178E">
        <w:t>Взаимодействие и сотрудничество с образовательными учреждениями</w:t>
      </w:r>
      <w:proofErr w:type="gramStart"/>
      <w:r w:rsidR="005C178E">
        <w:t xml:space="preserve"> .</w:t>
      </w:r>
      <w:proofErr w:type="gramEnd"/>
    </w:p>
    <w:p w:rsidR="005C178E" w:rsidRDefault="005C178E">
      <w:r>
        <w:t>Выводы и предложения</w:t>
      </w:r>
    </w:p>
    <w:p w:rsidR="005C178E" w:rsidRDefault="005C178E">
      <w:r>
        <w:t>1</w:t>
      </w:r>
      <w:proofErr w:type="gramStart"/>
      <w:r>
        <w:t xml:space="preserve"> П</w:t>
      </w:r>
      <w:proofErr w:type="gramEnd"/>
      <w:r>
        <w:t>ризнать работу ДДТ на 2019-2020 год   удовлетворительно.</w:t>
      </w:r>
    </w:p>
    <w:p w:rsidR="005C178E" w:rsidRDefault="005C178E">
      <w:r>
        <w:t xml:space="preserve">2 Обобщить опыт работы педагога </w:t>
      </w:r>
      <w:proofErr w:type="spellStart"/>
      <w:r>
        <w:t>доп</w:t>
      </w:r>
      <w:proofErr w:type="spellEnd"/>
      <w:proofErr w:type="gramStart"/>
      <w:r>
        <w:t xml:space="preserve"> .</w:t>
      </w:r>
      <w:proofErr w:type="gramEnd"/>
      <w:r>
        <w:t xml:space="preserve"> обр. Мальцевой А. М.</w:t>
      </w:r>
    </w:p>
    <w:p w:rsidR="005C178E" w:rsidRDefault="005C178E">
      <w:r>
        <w:t>3Продолжить открытые мероприятия и занятие.</w:t>
      </w:r>
    </w:p>
    <w:p w:rsidR="005C178E" w:rsidRDefault="005C178E">
      <w:r>
        <w:t xml:space="preserve">4 Продолжить работу с одаренными детьми. </w:t>
      </w:r>
    </w:p>
    <w:sectPr w:rsidR="005C178E" w:rsidSect="00392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FE9"/>
    <w:rsid w:val="00392025"/>
    <w:rsid w:val="005C178E"/>
    <w:rsid w:val="00AD0FE9"/>
    <w:rsid w:val="00DE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2020-11-16T11:37:00Z</dcterms:created>
  <dcterms:modified xsi:type="dcterms:W3CDTF">2020-11-16T12:04:00Z</dcterms:modified>
</cp:coreProperties>
</file>